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2039" w14:textId="77777777" w:rsidR="005207CF" w:rsidRPr="005207CF" w:rsidRDefault="005207CF" w:rsidP="005207CF">
      <w:pPr>
        <w:pStyle w:val="Ttulo3"/>
        <w:rPr>
          <w:lang w:val="es-ES"/>
        </w:rPr>
      </w:pPr>
      <w:r w:rsidRPr="005207CF">
        <w:rPr>
          <w:lang w:val="es-ES"/>
        </w:rPr>
        <w:t>¿Qué es RT-USECC?</w:t>
      </w:r>
    </w:p>
    <w:p w14:paraId="2D26F6D6" w14:textId="77777777" w:rsidR="005207CF" w:rsidRDefault="005207CF" w:rsidP="005207CF">
      <w:pPr>
        <w:pStyle w:val="NormalWeb"/>
      </w:pPr>
      <w:r>
        <w:rPr>
          <w:rStyle w:val="Textoennegrita"/>
        </w:rPr>
        <w:t>RT-USECC</w:t>
      </w:r>
      <w:r>
        <w:t xml:space="preserve"> es un curso de formación profesional en </w:t>
      </w:r>
      <w:r>
        <w:rPr>
          <w:rStyle w:val="Textoennegrita"/>
        </w:rPr>
        <w:t>ecografía point-of-care (PoCUS)</w:t>
      </w:r>
      <w:r>
        <w:t xml:space="preserve"> aplicada a la </w:t>
      </w:r>
      <w:r>
        <w:rPr>
          <w:rStyle w:val="Textoennegrita"/>
        </w:rPr>
        <w:t>terapia respiratoria</w:t>
      </w:r>
      <w:r>
        <w:t xml:space="preserve">, organizado por la </w:t>
      </w:r>
      <w:r>
        <w:rPr>
          <w:rStyle w:val="Textoennegrita"/>
        </w:rPr>
        <w:t>Sociedad Chilena de Medicina Crítica y Urgencias (Red Intensiva)</w:t>
      </w:r>
      <w:r>
        <w:t>.</w:t>
      </w:r>
    </w:p>
    <w:p w14:paraId="4AD83833" w14:textId="77777777" w:rsidR="005207CF" w:rsidRDefault="005207CF" w:rsidP="005207CF">
      <w:pPr>
        <w:pStyle w:val="NormalWeb"/>
      </w:pPr>
      <w:r>
        <w:t>Este programa modular está diseñado especialmente para kinesiólogos, terapeutas respiratorios</w:t>
      </w:r>
      <w:r w:rsidR="002C00FE">
        <w:rPr>
          <w:lang w:val="es-ES_tradnl"/>
        </w:rPr>
        <w:t>, médicos</w:t>
      </w:r>
      <w:r>
        <w:t xml:space="preserve"> y otros profesionales de salud que atienden pacientes con compromiso respiratorio agudo o crónico.</w:t>
      </w:r>
    </w:p>
    <w:p w14:paraId="63F0C8CD" w14:textId="77777777" w:rsidR="005207CF" w:rsidRDefault="005207CF" w:rsidP="005207CF">
      <w:pPr>
        <w:pStyle w:val="NormalWeb"/>
      </w:pPr>
      <w:r>
        <w:t xml:space="preserve">RT-USECC entrega una </w:t>
      </w:r>
      <w:r>
        <w:rPr>
          <w:rStyle w:val="Textoennegrita"/>
        </w:rPr>
        <w:t>formación progresiva, práctica y validada</w:t>
      </w:r>
      <w:r>
        <w:t xml:space="preserve">, que sigue los estándares internacionales de enseñanza en ecografía clínica, y está orientada a que los participantes logren un </w:t>
      </w:r>
      <w:r>
        <w:rPr>
          <w:rStyle w:val="Textoennegrita"/>
        </w:rPr>
        <w:t>desempeño autónomo, seguro y confiable</w:t>
      </w:r>
      <w:r>
        <w:t xml:space="preserve"> en el uso de PoCUS para evaluar:</w:t>
      </w:r>
    </w:p>
    <w:p w14:paraId="27545D3B" w14:textId="77777777" w:rsidR="002C00FE" w:rsidRDefault="005207CF" w:rsidP="00985C26">
      <w:pPr>
        <w:pStyle w:val="NormalWeb"/>
        <w:numPr>
          <w:ilvl w:val="0"/>
          <w:numId w:val="12"/>
        </w:numPr>
      </w:pPr>
      <w:r>
        <w:rPr>
          <w:rStyle w:val="Textoennegrita"/>
        </w:rPr>
        <w:t>Pulmón</w:t>
      </w:r>
      <w:r>
        <w:t xml:space="preserve"> (patrones ecográficos normales y patológicos</w:t>
      </w:r>
      <w:r w:rsidR="002C00FE">
        <w:rPr>
          <w:lang w:val="es-ES_tradnl"/>
        </w:rPr>
        <w:t>, sistemas de evaluación)</w:t>
      </w:r>
    </w:p>
    <w:p w14:paraId="6A896477" w14:textId="77777777" w:rsidR="005207CF" w:rsidRDefault="005207CF" w:rsidP="00985C26">
      <w:pPr>
        <w:pStyle w:val="NormalWeb"/>
        <w:numPr>
          <w:ilvl w:val="0"/>
          <w:numId w:val="12"/>
        </w:numPr>
      </w:pPr>
      <w:r>
        <w:rPr>
          <w:rStyle w:val="Textoennegrita"/>
        </w:rPr>
        <w:t>Vía aérea</w:t>
      </w:r>
      <w:r>
        <w:t xml:space="preserve"> (estructura, guía de procedimientos, predicción de riesgo post-extubación)</w:t>
      </w:r>
    </w:p>
    <w:p w14:paraId="33E026BD" w14:textId="77777777" w:rsidR="005207CF" w:rsidRDefault="005207CF" w:rsidP="005207CF">
      <w:pPr>
        <w:pStyle w:val="NormalWeb"/>
        <w:numPr>
          <w:ilvl w:val="0"/>
          <w:numId w:val="12"/>
        </w:numPr>
      </w:pPr>
      <w:r>
        <w:rPr>
          <w:rStyle w:val="Textoennegrita"/>
        </w:rPr>
        <w:t>Músculos respiratorios</w:t>
      </w:r>
      <w:r>
        <w:t xml:space="preserve"> (diafragma, intercostales; con mediciones funcionales como excursión y fracción de engrosamiento)</w:t>
      </w:r>
    </w:p>
    <w:p w14:paraId="393ADDA7" w14:textId="77777777" w:rsidR="005207CF" w:rsidRDefault="00000000" w:rsidP="005207CF">
      <w:r>
        <w:rPr>
          <w:noProof/>
        </w:rPr>
        <w:pict w14:anchorId="58B146EC">
          <v:rect id="_x0000_i1025" alt="" style="width:398.75pt;height:.05pt;mso-width-percent:0;mso-height-percent:0;mso-width-percent:0;mso-height-percent:0" o:hrpct="852" o:hralign="center" o:hrstd="t" o:hr="t" fillcolor="#a0a0a0" stroked="f"/>
        </w:pict>
      </w:r>
    </w:p>
    <w:p w14:paraId="225623F7" w14:textId="77777777" w:rsidR="005207CF" w:rsidRPr="005207CF" w:rsidRDefault="005207CF" w:rsidP="005207CF">
      <w:pPr>
        <w:pStyle w:val="Ttulo3"/>
        <w:rPr>
          <w:lang w:val="es-ES"/>
        </w:rPr>
      </w:pPr>
      <w:r w:rsidRPr="005207CF">
        <w:rPr>
          <w:lang w:val="es-ES"/>
        </w:rPr>
        <w:t>Estructura del Curso RT-USECC:</w:t>
      </w:r>
    </w:p>
    <w:p w14:paraId="5DAE7B78" w14:textId="77777777" w:rsidR="005207CF" w:rsidRDefault="005207CF" w:rsidP="005207CF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Textoennegrita"/>
        </w:rPr>
        <w:t>Módulo I – Bases y Fundamentos</w:t>
      </w:r>
      <w:r>
        <w:br/>
        <w:t>Modalidad online (sincrónica y asincrónica)</w:t>
      </w:r>
      <w:r>
        <w:br/>
        <w:t>60 horas formativas.</w:t>
      </w:r>
      <w:r>
        <w:br/>
        <w:t>Incluye física, knobología, anatomía ecográfica, evidencia clínica, interpretación de imágenes, casos clínicos.</w:t>
      </w:r>
      <w:r>
        <w:br/>
      </w:r>
      <w:r>
        <w:rPr>
          <w:rFonts w:ascii="Apple Color Emoji" w:hAnsi="Apple Color Emoji" w:cs="Apple Color Emoji"/>
        </w:rPr>
        <w:t>✔️</w:t>
      </w:r>
      <w:r>
        <w:t xml:space="preserve"> Requisito para avanzar a los módulos prácticos.</w:t>
      </w:r>
    </w:p>
    <w:p w14:paraId="09C3820A" w14:textId="77777777" w:rsidR="005207CF" w:rsidRDefault="005207CF" w:rsidP="005207CF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Textoennegrita"/>
        </w:rPr>
        <w:t>Módulo II – Práctica Controlada</w:t>
      </w:r>
      <w:r>
        <w:br/>
        <w:t>Modalidad presencial (hands-on training, 13 horas)</w:t>
      </w:r>
      <w:r>
        <w:br/>
        <w:t>Adquisición de imágenes y mediciones en modelos sanos. Evaluación con checklist estandarizado.</w:t>
      </w:r>
      <w:r>
        <w:br/>
      </w:r>
      <w:r>
        <w:rPr>
          <w:rFonts w:ascii="Apple Color Emoji" w:hAnsi="Apple Color Emoji" w:cs="Apple Color Emoji"/>
        </w:rPr>
        <w:t>✔️</w:t>
      </w:r>
      <w:r>
        <w:t xml:space="preserve"> Requiere haber aprobado el Módulo I.</w:t>
      </w:r>
    </w:p>
    <w:p w14:paraId="2C606C23" w14:textId="77777777" w:rsidR="005207CF" w:rsidRDefault="005207CF" w:rsidP="005207CF">
      <w:pPr>
        <w:pStyle w:val="NormalWeb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Textoennegrita"/>
        </w:rPr>
        <w:t>Módulo III – Práctica Deliberada</w:t>
      </w:r>
      <w:r>
        <w:br/>
        <w:t>Modalidad práctica autónoma supervisada (portafolio con 30 exámenes ecográficos en pacientes reales).</w:t>
      </w:r>
      <w:r>
        <w:br/>
        <w:t>Retroalimentación individualizada de especialistas.</w:t>
      </w:r>
      <w:r>
        <w:br/>
      </w:r>
      <w:r>
        <w:rPr>
          <w:rFonts w:ascii="Apple Color Emoji" w:hAnsi="Apple Color Emoji" w:cs="Apple Color Emoji"/>
        </w:rPr>
        <w:t>✔️</w:t>
      </w:r>
      <w:r>
        <w:t xml:space="preserve"> Requiere acceso a pacientes y equipo ecográfico en centro clínico.</w:t>
      </w:r>
    </w:p>
    <w:p w14:paraId="0A213E87" w14:textId="77777777" w:rsidR="005207CF" w:rsidRDefault="00000000" w:rsidP="005207CF">
      <w:r>
        <w:rPr>
          <w:noProof/>
        </w:rPr>
        <w:pict w14:anchorId="0A2799ED">
          <v:rect id="_x0000_i1026" alt="" style="width:398.75pt;height:.05pt;mso-width-percent:0;mso-height-percent:0;mso-width-percent:0;mso-height-percent:0" o:hrpct="852" o:hralign="center" o:hrstd="t" o:hr="t" fillcolor="#a0a0a0" stroked="f"/>
        </w:pict>
      </w:r>
    </w:p>
    <w:p w14:paraId="38688348" w14:textId="77777777" w:rsidR="005207CF" w:rsidRPr="005207CF" w:rsidRDefault="005207CF" w:rsidP="005207CF">
      <w:pPr>
        <w:pStyle w:val="Ttulo3"/>
        <w:rPr>
          <w:lang w:val="es-ES"/>
        </w:rPr>
      </w:pPr>
      <w:r w:rsidRPr="005207CF">
        <w:rPr>
          <w:lang w:val="es-ES"/>
        </w:rPr>
        <w:lastRenderedPageBreak/>
        <w:t>Certificación y respaldo</w:t>
      </w:r>
    </w:p>
    <w:p w14:paraId="1C812A83" w14:textId="77777777" w:rsidR="005207CF" w:rsidRDefault="005207CF" w:rsidP="005207CF">
      <w:pPr>
        <w:pStyle w:val="NormalWeb"/>
      </w:pPr>
      <w:r>
        <w:t>El curso es certificado por:</w:t>
      </w:r>
    </w:p>
    <w:p w14:paraId="2248B6C3" w14:textId="77777777" w:rsidR="005207CF" w:rsidRDefault="005207CF" w:rsidP="005207CF">
      <w:pPr>
        <w:pStyle w:val="NormalWeb"/>
        <w:numPr>
          <w:ilvl w:val="0"/>
          <w:numId w:val="13"/>
        </w:numPr>
      </w:pPr>
      <w:r>
        <w:rPr>
          <w:rStyle w:val="Textoennegrita"/>
        </w:rPr>
        <w:t>Sociedad Chilena de Medicina Crítica y Urgencia (Red Intensiva)</w:t>
      </w:r>
    </w:p>
    <w:p w14:paraId="5A982224" w14:textId="77777777" w:rsidR="005207CF" w:rsidRDefault="005207CF" w:rsidP="005207CF">
      <w:pPr>
        <w:pStyle w:val="NormalWeb"/>
        <w:numPr>
          <w:ilvl w:val="0"/>
          <w:numId w:val="13"/>
        </w:numPr>
      </w:pPr>
      <w:r>
        <w:rPr>
          <w:rStyle w:val="Textoennegrita"/>
        </w:rPr>
        <w:t>NeumoCap Spa (OTEC)</w:t>
      </w:r>
    </w:p>
    <w:p w14:paraId="1962ADFA" w14:textId="77777777" w:rsidR="005207CF" w:rsidRDefault="005207CF" w:rsidP="005207CF">
      <w:pPr>
        <w:pStyle w:val="NormalWeb"/>
        <w:numPr>
          <w:ilvl w:val="0"/>
          <w:numId w:val="13"/>
        </w:numPr>
      </w:pPr>
      <w:r>
        <w:t xml:space="preserve">Patrocinado por el </w:t>
      </w:r>
      <w:r>
        <w:rPr>
          <w:rStyle w:val="Textoennegrita"/>
        </w:rPr>
        <w:t>Colegio de Kinesiólogos de Chile</w:t>
      </w:r>
      <w:r>
        <w:t xml:space="preserve"> y el </w:t>
      </w:r>
      <w:r>
        <w:rPr>
          <w:rStyle w:val="Textoennegrita"/>
        </w:rPr>
        <w:t>Grupo de Interés de Ecografía en Kinesiología (GIE-Chile)</w:t>
      </w:r>
      <w:r>
        <w:t>, miembro de ISEAP / World Physiotherapy.</w:t>
      </w:r>
    </w:p>
    <w:p w14:paraId="79B8FCB3" w14:textId="77777777" w:rsidR="005207CF" w:rsidRPr="005207CF" w:rsidRDefault="005207CF">
      <w:pPr>
        <w:pStyle w:val="Ttulo1"/>
        <w:jc w:val="center"/>
        <w:rPr>
          <w:lang/>
        </w:rPr>
      </w:pPr>
    </w:p>
    <w:p w14:paraId="48C357A9" w14:textId="77777777" w:rsidR="005207CF" w:rsidRDefault="005207CF">
      <w:pPr>
        <w:pStyle w:val="Ttulo1"/>
        <w:jc w:val="center"/>
        <w:rPr>
          <w:lang w:val="es-ES"/>
        </w:rPr>
      </w:pPr>
    </w:p>
    <w:p w14:paraId="0906D92C" w14:textId="77777777" w:rsidR="009C76CD" w:rsidRPr="006B6771" w:rsidRDefault="00000000">
      <w:pPr>
        <w:pStyle w:val="Ttulo1"/>
        <w:jc w:val="center"/>
        <w:rPr>
          <w:lang w:val="es-ES"/>
        </w:rPr>
      </w:pPr>
      <w:r w:rsidRPr="006B6771">
        <w:rPr>
          <w:lang w:val="es-ES"/>
        </w:rPr>
        <w:t>CURSO MODULAR DE ECOGRAFÍA EN TERAPIA RESPIRATORIA</w:t>
      </w:r>
    </w:p>
    <w:p w14:paraId="66C61A3D" w14:textId="77777777" w:rsidR="009C76CD" w:rsidRPr="006B6771" w:rsidRDefault="00000000">
      <w:pPr>
        <w:jc w:val="center"/>
        <w:rPr>
          <w:lang w:val="es-ES"/>
        </w:rPr>
      </w:pPr>
      <w:proofErr w:type="spellStart"/>
      <w:r w:rsidRPr="006B6771">
        <w:rPr>
          <w:b/>
          <w:lang w:val="es-ES"/>
        </w:rPr>
        <w:t>Respiratory</w:t>
      </w:r>
      <w:proofErr w:type="spellEnd"/>
      <w:r w:rsidRPr="006B6771">
        <w:rPr>
          <w:b/>
          <w:lang w:val="es-ES"/>
        </w:rPr>
        <w:t xml:space="preserve"> </w:t>
      </w:r>
      <w:proofErr w:type="spellStart"/>
      <w:r w:rsidRPr="006B6771">
        <w:rPr>
          <w:b/>
          <w:lang w:val="es-ES"/>
        </w:rPr>
        <w:t>Therapy</w:t>
      </w:r>
      <w:proofErr w:type="spellEnd"/>
      <w:r w:rsidRPr="006B6771">
        <w:rPr>
          <w:b/>
          <w:lang w:val="es-ES"/>
        </w:rPr>
        <w:t xml:space="preserve"> </w:t>
      </w:r>
      <w:proofErr w:type="spellStart"/>
      <w:r w:rsidRPr="006B6771">
        <w:rPr>
          <w:b/>
          <w:lang w:val="es-ES"/>
        </w:rPr>
        <w:t>Ultrasound</w:t>
      </w:r>
      <w:proofErr w:type="spellEnd"/>
      <w:r w:rsidRPr="006B6771">
        <w:rPr>
          <w:b/>
          <w:lang w:val="es-ES"/>
        </w:rPr>
        <w:t xml:space="preserve"> II</w:t>
      </w:r>
    </w:p>
    <w:p w14:paraId="58E98B46" w14:textId="77777777" w:rsidR="009C76CD" w:rsidRPr="006B6771" w:rsidRDefault="00000000">
      <w:pPr>
        <w:rPr>
          <w:lang w:val="es-ES"/>
        </w:rPr>
      </w:pPr>
      <w:r>
        <w:t>📅</w:t>
      </w:r>
      <w:r w:rsidRPr="006B6771">
        <w:rPr>
          <w:lang w:val="es-ES"/>
        </w:rPr>
        <w:t xml:space="preserve"> Del 01 de octubre al 08 de noviembre 2025</w:t>
      </w:r>
    </w:p>
    <w:p w14:paraId="1290D29A" w14:textId="77777777" w:rsidR="009C76CD" w:rsidRPr="006B6771" w:rsidRDefault="00000000">
      <w:pPr>
        <w:rPr>
          <w:lang w:val="es-ES"/>
        </w:rPr>
      </w:pPr>
      <w:r>
        <w:t>📍</w:t>
      </w:r>
      <w:r w:rsidRPr="006B6771">
        <w:rPr>
          <w:lang w:val="es-ES"/>
        </w:rPr>
        <w:t xml:space="preserve"> Modalidad: Teoría online + práctica presencial en Clínica INDISA</w:t>
      </w:r>
    </w:p>
    <w:p w14:paraId="58EC0D13" w14:textId="77777777" w:rsidR="009C76CD" w:rsidRDefault="00000000">
      <w:pPr>
        <w:rPr>
          <w:lang w:val="es-ES"/>
        </w:rPr>
      </w:pPr>
      <w:r>
        <w:t>👥</w:t>
      </w:r>
      <w:r w:rsidRPr="006B6771">
        <w:rPr>
          <w:lang w:val="es-ES"/>
        </w:rPr>
        <w:t xml:space="preserve"> Solo 16 cupos disponibles</w:t>
      </w:r>
    </w:p>
    <w:p w14:paraId="72BE7568" w14:textId="77777777" w:rsidR="005207CF" w:rsidRDefault="005207CF" w:rsidP="005207CF">
      <w:pPr>
        <w:pStyle w:val="Prrafodelista"/>
        <w:numPr>
          <w:ilvl w:val="0"/>
          <w:numId w:val="11"/>
        </w:numPr>
        <w:rPr>
          <w:lang w:val="es-ES"/>
        </w:rPr>
      </w:pPr>
      <w:r w:rsidRPr="004A5ADE">
        <w:rPr>
          <w:lang w:val="es-ES"/>
        </w:rPr>
        <w:t>Instructores certificados USECC</w:t>
      </w:r>
    </w:p>
    <w:p w14:paraId="0FAAF904" w14:textId="77777777" w:rsidR="005207CF" w:rsidRPr="004A5ADE" w:rsidRDefault="005207CF" w:rsidP="005207CF">
      <w:pPr>
        <w:pStyle w:val="Prrafodelista"/>
        <w:numPr>
          <w:ilvl w:val="0"/>
          <w:numId w:val="11"/>
        </w:numPr>
        <w:rPr>
          <w:lang w:val="es-ES"/>
        </w:rPr>
      </w:pPr>
      <w:r w:rsidRPr="004A5ADE">
        <w:rPr>
          <w:lang w:val="es-ES"/>
        </w:rPr>
        <w:t xml:space="preserve">Apoyo tecnológico de </w:t>
      </w:r>
      <w:proofErr w:type="spellStart"/>
      <w:r w:rsidRPr="004A5ADE">
        <w:rPr>
          <w:lang w:val="es-ES"/>
        </w:rPr>
        <w:t>Mindray</w:t>
      </w:r>
      <w:proofErr w:type="spellEnd"/>
      <w:r w:rsidRPr="004A5ADE">
        <w:rPr>
          <w:lang w:val="es-ES"/>
        </w:rPr>
        <w:t xml:space="preserve"> y </w:t>
      </w:r>
      <w:proofErr w:type="spellStart"/>
      <w:r w:rsidRPr="004A5ADE">
        <w:rPr>
          <w:lang w:val="es-ES"/>
        </w:rPr>
        <w:t>Vinno</w:t>
      </w:r>
      <w:proofErr w:type="spellEnd"/>
    </w:p>
    <w:p w14:paraId="2D1FC707" w14:textId="77777777" w:rsidR="005207CF" w:rsidRPr="006B6771" w:rsidRDefault="005207CF">
      <w:pPr>
        <w:rPr>
          <w:lang w:val="es-ES"/>
        </w:rPr>
      </w:pPr>
    </w:p>
    <w:p w14:paraId="37231057" w14:textId="77777777" w:rsidR="009C76CD" w:rsidRPr="006B6771" w:rsidRDefault="00000000">
      <w:pPr>
        <w:pStyle w:val="Ttulo2"/>
        <w:rPr>
          <w:lang w:val="es-ES"/>
        </w:rPr>
      </w:pPr>
      <w:r w:rsidRPr="006B6771">
        <w:rPr>
          <w:lang w:val="es-ES"/>
        </w:rPr>
        <w:t>¿Qué incluye este programa?</w:t>
      </w:r>
    </w:p>
    <w:p w14:paraId="5736A74E" w14:textId="77777777" w:rsidR="009C76CD" w:rsidRPr="006B6771" w:rsidRDefault="00000000">
      <w:pPr>
        <w:rPr>
          <w:lang w:val="es-ES"/>
        </w:rPr>
      </w:pPr>
      <w:r w:rsidRPr="006B6771">
        <w:rPr>
          <w:lang w:val="es-ES"/>
        </w:rPr>
        <w:t>Este curso está compuesto por dos módulos complementarios que te permiten avanzar desde los fundamentos hasta el entrenamiento clínico práctico con pacientes y ecógrafos de última generación:</w:t>
      </w:r>
    </w:p>
    <w:p w14:paraId="66BD4309" w14:textId="77777777" w:rsidR="009C76CD" w:rsidRPr="006B6771" w:rsidRDefault="00000000">
      <w:pPr>
        <w:pStyle w:val="Ttulo3"/>
        <w:rPr>
          <w:lang w:val="es-ES"/>
        </w:rPr>
      </w:pPr>
      <w:r w:rsidRPr="006B6771">
        <w:rPr>
          <w:lang w:val="es-ES"/>
        </w:rPr>
        <w:t>MÓDULO I – BASES Y FUNDAMENTOS (Online)</w:t>
      </w:r>
    </w:p>
    <w:p w14:paraId="05C19919" w14:textId="77777777" w:rsidR="009C76CD" w:rsidRPr="006B6771" w:rsidRDefault="00000000">
      <w:pPr>
        <w:rPr>
          <w:lang w:val="es-ES"/>
        </w:rPr>
      </w:pPr>
      <w:r w:rsidRPr="006B6771">
        <w:rPr>
          <w:lang w:val="es-ES"/>
        </w:rPr>
        <w:t>- Inicio: 01 de octubre</w:t>
      </w:r>
      <w:r w:rsidRPr="006B6771">
        <w:rPr>
          <w:lang w:val="es-ES"/>
        </w:rPr>
        <w:br/>
        <w:t>- Duración: 60 horas académicas</w:t>
      </w:r>
      <w:r w:rsidRPr="006B6771">
        <w:rPr>
          <w:lang w:val="es-ES"/>
        </w:rPr>
        <w:br/>
        <w:t>- Modalidad asincrónica + sesión sincrónica</w:t>
      </w:r>
      <w:r w:rsidRPr="006B6771">
        <w:rPr>
          <w:lang w:val="es-ES"/>
        </w:rPr>
        <w:br/>
        <w:t>- Contenidos: POCUS pulmonar, muscular y vía aérea, fundamentos físicos, normativos y clínicos.</w:t>
      </w:r>
    </w:p>
    <w:p w14:paraId="6F1B0BFA" w14:textId="77777777" w:rsidR="009C76CD" w:rsidRPr="006B6771" w:rsidRDefault="00000000">
      <w:pPr>
        <w:pStyle w:val="Ttulo3"/>
        <w:rPr>
          <w:lang w:val="es-ES"/>
        </w:rPr>
      </w:pPr>
      <w:r w:rsidRPr="006B6771">
        <w:rPr>
          <w:lang w:val="es-ES"/>
        </w:rPr>
        <w:t>MÓDULO II – PRÁCTICA CONTROLADA (Presencial)</w:t>
      </w:r>
    </w:p>
    <w:p w14:paraId="7BA762FD" w14:textId="77777777" w:rsidR="009C76CD" w:rsidRPr="006B6771" w:rsidRDefault="00000000">
      <w:pPr>
        <w:rPr>
          <w:lang w:val="es-ES"/>
        </w:rPr>
      </w:pPr>
      <w:r w:rsidRPr="006B6771">
        <w:rPr>
          <w:lang w:val="es-ES"/>
        </w:rPr>
        <w:t>- Fecha: 0</w:t>
      </w:r>
      <w:r w:rsidR="006B6771">
        <w:rPr>
          <w:lang w:val="es-ES"/>
        </w:rPr>
        <w:t>8</w:t>
      </w:r>
      <w:r w:rsidRPr="006B6771">
        <w:rPr>
          <w:lang w:val="es-ES"/>
        </w:rPr>
        <w:t xml:space="preserve"> de noviembre</w:t>
      </w:r>
      <w:r w:rsidRPr="006B6771">
        <w:rPr>
          <w:lang w:val="es-ES"/>
        </w:rPr>
        <w:br/>
        <w:t>- Lugar: Clínica INDISA, Santiago</w:t>
      </w:r>
      <w:r w:rsidRPr="006B6771">
        <w:rPr>
          <w:lang w:val="es-ES"/>
        </w:rPr>
        <w:br/>
      </w:r>
      <w:r w:rsidRPr="006B6771">
        <w:rPr>
          <w:lang w:val="es-ES"/>
        </w:rPr>
        <w:lastRenderedPageBreak/>
        <w:t xml:space="preserve">- Jornada intensiva con </w:t>
      </w:r>
      <w:proofErr w:type="spellStart"/>
      <w:r w:rsidRPr="006B6771">
        <w:rPr>
          <w:lang w:val="es-ES"/>
        </w:rPr>
        <w:t>hands-on</w:t>
      </w:r>
      <w:proofErr w:type="spellEnd"/>
      <w:r w:rsidRPr="006B6771">
        <w:rPr>
          <w:lang w:val="es-ES"/>
        </w:rPr>
        <w:t xml:space="preserve"> training en 12 ventanas ecográficas + </w:t>
      </w:r>
      <w:r w:rsidR="004A5ADE">
        <w:rPr>
          <w:lang w:val="es-ES"/>
        </w:rPr>
        <w:t>5</w:t>
      </w:r>
      <w:r w:rsidRPr="006B6771">
        <w:rPr>
          <w:lang w:val="es-ES"/>
        </w:rPr>
        <w:t xml:space="preserve"> mediciones funcionales</w:t>
      </w:r>
      <w:r w:rsidRPr="006B6771">
        <w:rPr>
          <w:lang w:val="es-ES"/>
        </w:rPr>
        <w:br/>
        <w:t>- Evaluación formativa personalizada</w:t>
      </w:r>
      <w:r w:rsidRPr="006B6771">
        <w:rPr>
          <w:lang w:val="es-ES"/>
        </w:rPr>
        <w:br/>
      </w:r>
    </w:p>
    <w:p w14:paraId="5F8D76C6" w14:textId="77777777" w:rsidR="009C76CD" w:rsidRPr="004A5ADE" w:rsidRDefault="009C76CD">
      <w:pPr>
        <w:pStyle w:val="Ttulo2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4A5ADE" w14:paraId="4C2AEFFA" w14:textId="77777777" w:rsidTr="007F4827">
        <w:tc>
          <w:tcPr>
            <w:tcW w:w="8640" w:type="dxa"/>
            <w:gridSpan w:val="3"/>
          </w:tcPr>
          <w:p w14:paraId="5112754D" w14:textId="77777777" w:rsidR="004A5ADE" w:rsidRPr="004A5ADE" w:rsidRDefault="004A5ADE">
            <w:pPr>
              <w:rPr>
                <w:color w:val="4E81BD"/>
              </w:rPr>
            </w:pPr>
            <w:r w:rsidRPr="004A5ADE">
              <w:rPr>
                <w:color w:val="0070C0"/>
              </w:rPr>
              <w:t>VALORES PREINSCRIPCIÓN</w:t>
            </w:r>
          </w:p>
        </w:tc>
      </w:tr>
      <w:tr w:rsidR="009C76CD" w14:paraId="6F06267D" w14:textId="77777777">
        <w:tc>
          <w:tcPr>
            <w:tcW w:w="2880" w:type="dxa"/>
          </w:tcPr>
          <w:p w14:paraId="26451DF7" w14:textId="77777777" w:rsidR="009C76CD" w:rsidRDefault="00000000">
            <w:r>
              <w:t>Etapa</w:t>
            </w:r>
          </w:p>
        </w:tc>
        <w:tc>
          <w:tcPr>
            <w:tcW w:w="2880" w:type="dxa"/>
          </w:tcPr>
          <w:p w14:paraId="449B65E5" w14:textId="77777777" w:rsidR="009C76CD" w:rsidRDefault="00000000">
            <w:r>
              <w:t>Módulo I</w:t>
            </w:r>
          </w:p>
        </w:tc>
        <w:tc>
          <w:tcPr>
            <w:tcW w:w="2880" w:type="dxa"/>
          </w:tcPr>
          <w:p w14:paraId="18A0E1E1" w14:textId="77777777" w:rsidR="009C76CD" w:rsidRDefault="00000000">
            <w:r>
              <w:t>Pack Módulo I + II</w:t>
            </w:r>
          </w:p>
        </w:tc>
      </w:tr>
      <w:tr w:rsidR="009C76CD" w14:paraId="5EBC5501" w14:textId="77777777">
        <w:tc>
          <w:tcPr>
            <w:tcW w:w="2880" w:type="dxa"/>
          </w:tcPr>
          <w:p w14:paraId="59FF7AA0" w14:textId="77777777" w:rsidR="009C76CD" w:rsidRDefault="00000000">
            <w:r>
              <w:t xml:space="preserve">Hasta </w:t>
            </w:r>
            <w:r w:rsidR="005207CF">
              <w:t>25</w:t>
            </w:r>
            <w:r>
              <w:t xml:space="preserve"> de </w:t>
            </w:r>
            <w:proofErr w:type="spellStart"/>
            <w:r>
              <w:t>ju</w:t>
            </w:r>
            <w:r w:rsidR="005207CF">
              <w:t>l</w:t>
            </w:r>
            <w:r>
              <w:t>io</w:t>
            </w:r>
            <w:proofErr w:type="spellEnd"/>
          </w:p>
        </w:tc>
        <w:tc>
          <w:tcPr>
            <w:tcW w:w="2880" w:type="dxa"/>
          </w:tcPr>
          <w:p w14:paraId="391037A6" w14:textId="77777777" w:rsidR="009C76CD" w:rsidRDefault="00000000">
            <w:r>
              <w:t>$196.000 CLP (250 USD)</w:t>
            </w:r>
          </w:p>
        </w:tc>
        <w:tc>
          <w:tcPr>
            <w:tcW w:w="2880" w:type="dxa"/>
          </w:tcPr>
          <w:p w14:paraId="3E33A7E2" w14:textId="77777777" w:rsidR="009C76CD" w:rsidRDefault="00000000">
            <w:r>
              <w:t>$445.000 CLP (500 USD)</w:t>
            </w:r>
          </w:p>
        </w:tc>
      </w:tr>
      <w:tr w:rsidR="009C76CD" w14:paraId="61B671B0" w14:textId="77777777">
        <w:tc>
          <w:tcPr>
            <w:tcW w:w="2880" w:type="dxa"/>
          </w:tcPr>
          <w:p w14:paraId="7A15E146" w14:textId="77777777" w:rsidR="009C76CD" w:rsidRDefault="005207CF">
            <w:r>
              <w:t>2</w:t>
            </w:r>
            <w:r w:rsidR="004A5ADE">
              <w:t>6</w:t>
            </w:r>
            <w:r>
              <w:t xml:space="preserve"> </w:t>
            </w:r>
            <w:proofErr w:type="spellStart"/>
            <w:r>
              <w:t>julio</w:t>
            </w:r>
            <w:proofErr w:type="spellEnd"/>
            <w:r>
              <w:t xml:space="preserve"> – 25 </w:t>
            </w:r>
            <w:proofErr w:type="spellStart"/>
            <w:r>
              <w:t>agosto</w:t>
            </w:r>
            <w:proofErr w:type="spellEnd"/>
          </w:p>
        </w:tc>
        <w:tc>
          <w:tcPr>
            <w:tcW w:w="2880" w:type="dxa"/>
          </w:tcPr>
          <w:p w14:paraId="3470396F" w14:textId="77777777" w:rsidR="009C76CD" w:rsidRDefault="00000000">
            <w:r>
              <w:t>$238.000 CLP (290 USD)</w:t>
            </w:r>
          </w:p>
        </w:tc>
        <w:tc>
          <w:tcPr>
            <w:tcW w:w="2880" w:type="dxa"/>
          </w:tcPr>
          <w:p w14:paraId="50582CAB" w14:textId="77777777" w:rsidR="009C76CD" w:rsidRDefault="00000000">
            <w:r>
              <w:t>$502.000 CLP (560 USD)</w:t>
            </w:r>
          </w:p>
        </w:tc>
      </w:tr>
      <w:tr w:rsidR="004A5ADE" w14:paraId="060A3542" w14:textId="77777777" w:rsidTr="00090B2A">
        <w:tc>
          <w:tcPr>
            <w:tcW w:w="8640" w:type="dxa"/>
            <w:gridSpan w:val="3"/>
          </w:tcPr>
          <w:p w14:paraId="2F345769" w14:textId="77777777" w:rsidR="004A5ADE" w:rsidRDefault="004A5ADE">
            <w:r w:rsidRPr="004A5ADE">
              <w:rPr>
                <w:color w:val="0070C0"/>
              </w:rPr>
              <w:t>VALOR OFICIAL</w:t>
            </w:r>
          </w:p>
        </w:tc>
      </w:tr>
      <w:tr w:rsidR="004A5ADE" w14:paraId="5FABA477" w14:textId="77777777" w:rsidTr="004A5ADE">
        <w:tc>
          <w:tcPr>
            <w:tcW w:w="2880" w:type="dxa"/>
          </w:tcPr>
          <w:p w14:paraId="50A9DDD9" w14:textId="77777777" w:rsidR="004A5ADE" w:rsidRPr="006B6771" w:rsidRDefault="004A5ADE" w:rsidP="00F7609D">
            <w:pPr>
              <w:rPr>
                <w:lang w:val="es-ES"/>
              </w:rPr>
            </w:pPr>
            <w:r w:rsidRPr="006B6771">
              <w:rPr>
                <w:lang w:val="es-ES"/>
              </w:rPr>
              <w:t xml:space="preserve">Desde </w:t>
            </w:r>
            <w:r w:rsidR="005207CF">
              <w:rPr>
                <w:lang w:val="es-ES"/>
              </w:rPr>
              <w:t>26</w:t>
            </w:r>
            <w:r w:rsidRPr="006B6771">
              <w:rPr>
                <w:lang w:val="es-ES"/>
              </w:rPr>
              <w:t xml:space="preserve"> de agosto </w:t>
            </w:r>
          </w:p>
        </w:tc>
        <w:tc>
          <w:tcPr>
            <w:tcW w:w="2880" w:type="dxa"/>
          </w:tcPr>
          <w:p w14:paraId="1FB0A281" w14:textId="77777777" w:rsidR="004A5ADE" w:rsidRDefault="004A5ADE" w:rsidP="00F7609D">
            <w:r>
              <w:t>$280.000 CLP (350 USD)</w:t>
            </w:r>
          </w:p>
        </w:tc>
        <w:tc>
          <w:tcPr>
            <w:tcW w:w="2880" w:type="dxa"/>
          </w:tcPr>
          <w:p w14:paraId="5656EC14" w14:textId="77777777" w:rsidR="004A5ADE" w:rsidRDefault="004A5ADE" w:rsidP="00F7609D">
            <w:r>
              <w:t>$590.000 CLP (670 USD)</w:t>
            </w:r>
          </w:p>
        </w:tc>
      </w:tr>
    </w:tbl>
    <w:p w14:paraId="56D143F8" w14:textId="77777777" w:rsidR="004A5ADE" w:rsidRDefault="004A5ADE">
      <w:pPr>
        <w:rPr>
          <w:lang w:val="es-ES"/>
        </w:rPr>
      </w:pPr>
    </w:p>
    <w:p w14:paraId="352959A9" w14:textId="77777777" w:rsidR="009C76CD" w:rsidRPr="006B6771" w:rsidRDefault="00000000">
      <w:pPr>
        <w:rPr>
          <w:lang w:val="es-ES"/>
        </w:rPr>
      </w:pPr>
      <w:r w:rsidRPr="006B6771">
        <w:rPr>
          <w:lang w:val="es-ES"/>
        </w:rPr>
        <w:br/>
      </w:r>
      <w:r>
        <w:t>💳</w:t>
      </w:r>
      <w:r w:rsidRPr="006B6771">
        <w:rPr>
          <w:lang w:val="es-ES"/>
        </w:rPr>
        <w:t xml:space="preserve"> Paga hasta en 3 cuotas sin interés con tarjeta de crédito</w:t>
      </w:r>
    </w:p>
    <w:p w14:paraId="70A47DDB" w14:textId="77777777" w:rsidR="00715E8B" w:rsidRDefault="00715E8B">
      <w:pPr>
        <w:pStyle w:val="Ttulo2"/>
        <w:rPr>
          <w:lang w:val="es-ES"/>
        </w:rPr>
      </w:pPr>
    </w:p>
    <w:p w14:paraId="2E200B6F" w14:textId="77777777" w:rsidR="00CA5CF0" w:rsidRPr="006B6771" w:rsidRDefault="00CA5CF0" w:rsidP="00CA5CF0">
      <w:pPr>
        <w:rPr>
          <w:lang w:val="es-ES"/>
        </w:rPr>
      </w:pPr>
      <w:r w:rsidRPr="006B6771">
        <w:rPr>
          <w:lang w:val="es-ES"/>
        </w:rPr>
        <w:t>Del 01 de octubre al 08 de noviembre 2025</w:t>
      </w:r>
    </w:p>
    <w:p w14:paraId="1E63764C" w14:textId="77777777" w:rsidR="00CA5CF0" w:rsidRPr="006B6771" w:rsidRDefault="00CA5CF0" w:rsidP="00CA5CF0">
      <w:pPr>
        <w:rPr>
          <w:lang w:val="es-ES"/>
        </w:rPr>
      </w:pPr>
      <w:r>
        <w:t>📍</w:t>
      </w:r>
      <w:r w:rsidRPr="006B6771">
        <w:rPr>
          <w:lang w:val="es-ES"/>
        </w:rPr>
        <w:t xml:space="preserve"> Modalidad: Teoría online + práctica presencial en Clínica INDISA</w:t>
      </w:r>
    </w:p>
    <w:p w14:paraId="68BDF455" w14:textId="77777777" w:rsidR="00CA5CF0" w:rsidRDefault="00CA5CF0" w:rsidP="00CA5CF0">
      <w:pPr>
        <w:rPr>
          <w:lang w:val="es-ES"/>
        </w:rPr>
      </w:pPr>
      <w:r>
        <w:t>👥</w:t>
      </w:r>
      <w:r w:rsidRPr="006B6771">
        <w:rPr>
          <w:lang w:val="es-ES"/>
        </w:rPr>
        <w:t xml:space="preserve"> Solo 16 cupos disponibles</w:t>
      </w:r>
    </w:p>
    <w:p w14:paraId="5A535FF5" w14:textId="77777777" w:rsidR="00CA5CF0" w:rsidRDefault="00CA5CF0" w:rsidP="00CA5CF0">
      <w:pPr>
        <w:pStyle w:val="Prrafodelista"/>
        <w:numPr>
          <w:ilvl w:val="0"/>
          <w:numId w:val="11"/>
        </w:numPr>
        <w:rPr>
          <w:lang w:val="es-ES"/>
        </w:rPr>
      </w:pPr>
      <w:r w:rsidRPr="004A5ADE">
        <w:rPr>
          <w:lang w:val="es-ES"/>
        </w:rPr>
        <w:t>Instructores certificados USECC</w:t>
      </w:r>
    </w:p>
    <w:p w14:paraId="4B95163E" w14:textId="77777777" w:rsidR="00CA5CF0" w:rsidRPr="004A5ADE" w:rsidRDefault="00CA5CF0" w:rsidP="00CA5CF0">
      <w:pPr>
        <w:pStyle w:val="Prrafodelista"/>
        <w:numPr>
          <w:ilvl w:val="0"/>
          <w:numId w:val="11"/>
        </w:numPr>
        <w:rPr>
          <w:lang w:val="es-ES"/>
        </w:rPr>
      </w:pPr>
      <w:r w:rsidRPr="004A5ADE">
        <w:rPr>
          <w:lang w:val="es-ES"/>
        </w:rPr>
        <w:t xml:space="preserve">Apoyo tecnológico de </w:t>
      </w:r>
      <w:proofErr w:type="spellStart"/>
      <w:r w:rsidRPr="004A5ADE">
        <w:rPr>
          <w:lang w:val="es-ES"/>
        </w:rPr>
        <w:t>Mindray</w:t>
      </w:r>
      <w:proofErr w:type="spellEnd"/>
      <w:r w:rsidRPr="004A5ADE">
        <w:rPr>
          <w:lang w:val="es-ES"/>
        </w:rPr>
        <w:t xml:space="preserve"> y </w:t>
      </w:r>
      <w:proofErr w:type="spellStart"/>
      <w:r w:rsidRPr="004A5ADE">
        <w:rPr>
          <w:lang w:val="es-ES"/>
        </w:rPr>
        <w:t>Vinno</w:t>
      </w:r>
      <w:proofErr w:type="spellEnd"/>
    </w:p>
    <w:p w14:paraId="1DF266D3" w14:textId="77777777" w:rsidR="006B6771" w:rsidRPr="006B6771" w:rsidRDefault="005207CF" w:rsidP="006B6771">
      <w:pPr>
        <w:pStyle w:val="Ttulo2"/>
        <w:rPr>
          <w:lang w:val="es-ES"/>
        </w:rPr>
      </w:pPr>
      <w:r>
        <w:rPr>
          <w:lang w:val="es-ES"/>
        </w:rPr>
        <w:t xml:space="preserve">PROMOCIÓN ESPECIAL </w:t>
      </w:r>
      <w:r w:rsidR="006B6771">
        <w:rPr>
          <w:lang w:val="es-ES"/>
        </w:rPr>
        <w:t>SUMMIT 2025</w:t>
      </w:r>
      <w:r w:rsidR="006B6771" w:rsidRPr="006B6771">
        <w:rPr>
          <w:lang w:val="es-ES"/>
        </w:rPr>
        <w:t xml:space="preserve"> </w:t>
      </w:r>
    </w:p>
    <w:p w14:paraId="775F678B" w14:textId="77777777" w:rsidR="006B6771" w:rsidRPr="006B6771" w:rsidRDefault="005207CF" w:rsidP="006B6771">
      <w:pPr>
        <w:rPr>
          <w:lang w:val="es-ES"/>
        </w:rPr>
      </w:pPr>
      <w:r>
        <w:rPr>
          <w:lang w:val="es-ES"/>
        </w:rPr>
        <w:t xml:space="preserve">Todos los inscritos en RT-USECC quedan automáticamente inscritos en el </w:t>
      </w:r>
      <w:r w:rsidR="006B6771" w:rsidRPr="006B6771">
        <w:rPr>
          <w:lang w:val="es-ES"/>
        </w:rPr>
        <w:t xml:space="preserve">Simposio de Urgencias Médicas, Medicina Intensiva y Trauma" </w:t>
      </w:r>
      <w:r w:rsidR="006B6771">
        <w:rPr>
          <w:lang w:val="es-ES"/>
        </w:rPr>
        <w:t xml:space="preserve">SUMMIT 2025, </w:t>
      </w:r>
      <w:r w:rsidR="006B6771" w:rsidRPr="006B6771">
        <w:rPr>
          <w:lang w:val="es-ES"/>
        </w:rPr>
        <w:t>organizado por la Sociedad Chilena de Medicina Crítica y Urgencia</w:t>
      </w:r>
      <w:r w:rsidR="006B6771">
        <w:rPr>
          <w:lang w:val="es-ES"/>
        </w:rPr>
        <w:t>s (</w:t>
      </w:r>
      <w:r w:rsidR="006B6771" w:rsidRPr="006B6771">
        <w:rPr>
          <w:lang w:val="es-ES"/>
        </w:rPr>
        <w:t>Red Intensiva</w:t>
      </w:r>
      <w:r w:rsidR="006B6771">
        <w:rPr>
          <w:lang w:val="es-ES"/>
        </w:rPr>
        <w:t>)</w:t>
      </w:r>
      <w:r w:rsidR="006B6771" w:rsidRPr="006B6771">
        <w:rPr>
          <w:lang w:val="es-ES"/>
        </w:rPr>
        <w:br/>
      </w:r>
    </w:p>
    <w:p w14:paraId="221436DC" w14:textId="77777777" w:rsidR="009C76CD" w:rsidRPr="006B6771" w:rsidRDefault="006B6771">
      <w:pPr>
        <w:pStyle w:val="Ttulo2"/>
        <w:rPr>
          <w:lang w:val="es-ES"/>
        </w:rPr>
      </w:pPr>
      <w:r>
        <w:rPr>
          <w:lang w:val="es-ES"/>
        </w:rPr>
        <w:t>ORGANIZA</w:t>
      </w:r>
      <w:r w:rsidRPr="006B6771">
        <w:rPr>
          <w:lang w:val="es-ES"/>
        </w:rPr>
        <w:t>:</w:t>
      </w:r>
    </w:p>
    <w:p w14:paraId="7C895708" w14:textId="77777777" w:rsidR="006B6771" w:rsidRDefault="00000000" w:rsidP="006B677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ES"/>
        </w:rPr>
      </w:pPr>
      <w:r w:rsidRPr="006B6771">
        <w:rPr>
          <w:lang w:val="es-ES"/>
        </w:rPr>
        <w:t>- Sociedad Chilena de Medicina Crítica y Urgencias (Red Intensiva)</w:t>
      </w:r>
    </w:p>
    <w:p w14:paraId="3BDCC831" w14:textId="77777777" w:rsidR="006B6771" w:rsidRPr="006B6771" w:rsidRDefault="006B6771" w:rsidP="006B6771">
      <w:pPr>
        <w:rPr>
          <w:lang w:val="es-ES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ES"/>
        </w:rPr>
        <w:t>PATROCINA</w:t>
      </w:r>
      <w:r w:rsidRPr="006B6771">
        <w:rPr>
          <w:lang w:val="es-ES"/>
        </w:rPr>
        <w:t>:</w:t>
      </w:r>
    </w:p>
    <w:p w14:paraId="1FF8C410" w14:textId="77777777" w:rsidR="005207CF" w:rsidRPr="005207CF" w:rsidRDefault="005207CF" w:rsidP="005207CF">
      <w:pPr>
        <w:pStyle w:val="NormalWeb"/>
        <w:rPr>
          <w:b/>
          <w:bCs/>
        </w:rPr>
      </w:pPr>
      <w:r w:rsidRPr="005207CF">
        <w:t>Patrocinado por el</w:t>
      </w:r>
      <w:r w:rsidRPr="005207CF">
        <w:rPr>
          <w:b/>
          <w:bCs/>
        </w:rPr>
        <w:t xml:space="preserve"> </w:t>
      </w:r>
      <w:r w:rsidRPr="005207CF">
        <w:rPr>
          <w:rStyle w:val="Textoennegrita"/>
          <w:b w:val="0"/>
          <w:bCs w:val="0"/>
        </w:rPr>
        <w:t>Colegio de Kinesiólogos de Chile</w:t>
      </w:r>
      <w:r w:rsidRPr="005207CF">
        <w:rPr>
          <w:b/>
          <w:bCs/>
        </w:rPr>
        <w:t xml:space="preserve"> y el </w:t>
      </w:r>
      <w:r w:rsidRPr="005207CF">
        <w:rPr>
          <w:rStyle w:val="Textoennegrita"/>
          <w:b w:val="0"/>
          <w:bCs w:val="0"/>
        </w:rPr>
        <w:t>Grupo de Interés de Ecografía en Kinesiología (GIE-Chile)</w:t>
      </w:r>
      <w:r w:rsidRPr="005207CF">
        <w:rPr>
          <w:b/>
          <w:bCs/>
        </w:rPr>
        <w:t>, miembro de ISEAP / World Physiotherapy.</w:t>
      </w:r>
    </w:p>
    <w:p w14:paraId="25865F7F" w14:textId="77777777" w:rsidR="006B6771" w:rsidRDefault="006B6771">
      <w:pPr>
        <w:rPr>
          <w:lang w:val="es-ES"/>
        </w:rPr>
      </w:pPr>
      <w:r w:rsidRPr="006B6771">
        <w:rPr>
          <w:lang w:val="es-ES"/>
        </w:rPr>
        <w:br/>
      </w:r>
    </w:p>
    <w:p w14:paraId="2F0A6221" w14:textId="77777777" w:rsidR="004A5ADE" w:rsidRPr="006B6771" w:rsidRDefault="004A5ADE" w:rsidP="004A5ADE">
      <w:pPr>
        <w:pStyle w:val="Ttulo2"/>
        <w:rPr>
          <w:lang w:val="es-ES"/>
        </w:rPr>
      </w:pPr>
      <w:r>
        <w:rPr>
          <w:lang w:val="es-ES"/>
        </w:rPr>
        <w:t>CERTIFICAN</w:t>
      </w:r>
      <w:r w:rsidRPr="006B6771">
        <w:rPr>
          <w:lang w:val="es-ES"/>
        </w:rPr>
        <w:t>:</w:t>
      </w:r>
    </w:p>
    <w:p w14:paraId="3C636168" w14:textId="77777777" w:rsidR="004A5ADE" w:rsidRDefault="004A5ADE" w:rsidP="004A5ADE">
      <w:pPr>
        <w:rPr>
          <w:lang w:val="es-ES"/>
        </w:rPr>
      </w:pPr>
      <w:r w:rsidRPr="006B6771">
        <w:rPr>
          <w:lang w:val="es-ES"/>
        </w:rPr>
        <w:t>- Sociedad Chilena de Medicina Crítica y Urgencias (Red Intensiva)</w:t>
      </w:r>
    </w:p>
    <w:p w14:paraId="54FE9CC7" w14:textId="2AA83A27" w:rsidR="004A5ADE" w:rsidRDefault="004A5ADE">
      <w:pPr>
        <w:rPr>
          <w:lang w:val="es-ES"/>
        </w:rPr>
      </w:pPr>
      <w:r>
        <w:rPr>
          <w:lang w:val="es-ES"/>
        </w:rPr>
        <w:lastRenderedPageBreak/>
        <w:t xml:space="preserve">-OTEC </w:t>
      </w:r>
      <w:proofErr w:type="spellStart"/>
      <w:r>
        <w:rPr>
          <w:lang w:val="es-ES"/>
        </w:rPr>
        <w:t>Neumocap</w:t>
      </w:r>
      <w:proofErr w:type="spellEnd"/>
      <w:r>
        <w:rPr>
          <w:lang w:val="es-ES"/>
        </w:rPr>
        <w:t xml:space="preserve"> Spa.</w:t>
      </w:r>
    </w:p>
    <w:p w14:paraId="0E1583AD" w14:textId="7F7CAB62" w:rsidR="0063211A" w:rsidRDefault="0063211A">
      <w:pPr>
        <w:rPr>
          <w:lang w:val="es-ES"/>
        </w:rPr>
      </w:pPr>
      <w:r>
        <w:rPr>
          <w:lang w:val="es-ES"/>
        </w:rPr>
        <w:t>Más información:</w:t>
      </w:r>
    </w:p>
    <w:p w14:paraId="62CF6D90" w14:textId="6974AB40" w:rsidR="0063211A" w:rsidRDefault="0063211A">
      <w:pPr>
        <w:rPr>
          <w:lang w:val="es-ES"/>
        </w:rPr>
      </w:pPr>
      <w:r w:rsidRPr="0063211A">
        <w:rPr>
          <w:lang w:val="es-ES"/>
        </w:rPr>
        <w:t>https://www.redintensiva.cl/curso-modular-de-ecografia-en-terapia-respiratoria/</w:t>
      </w:r>
    </w:p>
    <w:p w14:paraId="46D15CC7" w14:textId="77777777" w:rsidR="009C76CD" w:rsidRPr="006B6771" w:rsidRDefault="00000000">
      <w:pPr>
        <w:pStyle w:val="Ttulo2"/>
        <w:rPr>
          <w:lang w:val="es-ES"/>
        </w:rPr>
      </w:pPr>
      <w:r w:rsidRPr="006B6771">
        <w:rPr>
          <w:lang w:val="es-ES"/>
        </w:rPr>
        <w:t>INSCRÍBETE HOY</w:t>
      </w:r>
    </w:p>
    <w:p w14:paraId="68E11A01" w14:textId="77777777" w:rsidR="009C76CD" w:rsidRDefault="00000000">
      <w:pPr>
        <w:rPr>
          <w:lang w:val="es-ES"/>
        </w:rPr>
      </w:pPr>
      <w:r>
        <w:t>🔗</w:t>
      </w:r>
      <w:r w:rsidRPr="006B6771">
        <w:rPr>
          <w:lang w:val="es-ES"/>
        </w:rPr>
        <w:t xml:space="preserve"> Enlace de pago: https://www.webpay.cl/company/43921?utm_source=transbank&amp;utm_medium=portal3.0&amp;utm_campaign=link_portal</w:t>
      </w:r>
      <w:r w:rsidRPr="006B6771">
        <w:rPr>
          <w:lang w:val="es-ES"/>
        </w:rPr>
        <w:br/>
      </w:r>
      <w:r>
        <w:t>📩</w:t>
      </w:r>
      <w:r w:rsidRPr="006B6771">
        <w:rPr>
          <w:lang w:val="es-ES"/>
        </w:rPr>
        <w:t xml:space="preserve"> Contacto: </w:t>
      </w:r>
      <w:hyperlink r:id="rId6" w:history="1">
        <w:r w:rsidR="006B6771" w:rsidRPr="00852DB3">
          <w:rPr>
            <w:rStyle w:val="Hipervnculo"/>
            <w:lang w:val="es-ES"/>
          </w:rPr>
          <w:t>contacto@redintensiva.cl</w:t>
        </w:r>
      </w:hyperlink>
    </w:p>
    <w:p w14:paraId="1EAF7ECB" w14:textId="77777777" w:rsidR="006B6771" w:rsidRPr="006B6771" w:rsidRDefault="006B6771">
      <w:pPr>
        <w:rPr>
          <w:lang w:val="es-ES"/>
        </w:rPr>
      </w:pPr>
      <w:r w:rsidRPr="006B6771">
        <w:rPr>
          <w:b/>
          <w:bCs/>
          <w:lang w:val="es-ES"/>
        </w:rPr>
        <w:t>Importante:</w:t>
      </w:r>
      <w:r>
        <w:rPr>
          <w:lang w:val="es-ES"/>
        </w:rPr>
        <w:t xml:space="preserve"> Una vez tengas tu comprobante enviar una copia al WhatsApp +56993990695</w:t>
      </w:r>
    </w:p>
    <w:sectPr w:rsidR="006B6771" w:rsidRPr="006B67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422C10"/>
    <w:multiLevelType w:val="multilevel"/>
    <w:tmpl w:val="4F3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D1BE0"/>
    <w:multiLevelType w:val="hybridMultilevel"/>
    <w:tmpl w:val="2F3C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90331"/>
    <w:multiLevelType w:val="multilevel"/>
    <w:tmpl w:val="177E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B43BE"/>
    <w:multiLevelType w:val="hybridMultilevel"/>
    <w:tmpl w:val="1F26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20022">
    <w:abstractNumId w:val="8"/>
  </w:num>
  <w:num w:numId="2" w16cid:durableId="44986817">
    <w:abstractNumId w:val="6"/>
  </w:num>
  <w:num w:numId="3" w16cid:durableId="1350719441">
    <w:abstractNumId w:val="5"/>
  </w:num>
  <w:num w:numId="4" w16cid:durableId="203373769">
    <w:abstractNumId w:val="4"/>
  </w:num>
  <w:num w:numId="5" w16cid:durableId="1665426109">
    <w:abstractNumId w:val="7"/>
  </w:num>
  <w:num w:numId="6" w16cid:durableId="1927038284">
    <w:abstractNumId w:val="3"/>
  </w:num>
  <w:num w:numId="7" w16cid:durableId="866674776">
    <w:abstractNumId w:val="2"/>
  </w:num>
  <w:num w:numId="8" w16cid:durableId="796336709">
    <w:abstractNumId w:val="1"/>
  </w:num>
  <w:num w:numId="9" w16cid:durableId="1223101698">
    <w:abstractNumId w:val="0"/>
  </w:num>
  <w:num w:numId="10" w16cid:durableId="1395620766">
    <w:abstractNumId w:val="10"/>
  </w:num>
  <w:num w:numId="11" w16cid:durableId="750465539">
    <w:abstractNumId w:val="12"/>
  </w:num>
  <w:num w:numId="12" w16cid:durableId="1524781148">
    <w:abstractNumId w:val="9"/>
  </w:num>
  <w:num w:numId="13" w16cid:durableId="14049070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021"/>
    <w:rsid w:val="00056A13"/>
    <w:rsid w:val="0006063C"/>
    <w:rsid w:val="0015074B"/>
    <w:rsid w:val="0029639D"/>
    <w:rsid w:val="002C00FE"/>
    <w:rsid w:val="002E43EE"/>
    <w:rsid w:val="002F500A"/>
    <w:rsid w:val="003043A7"/>
    <w:rsid w:val="00313277"/>
    <w:rsid w:val="00326F90"/>
    <w:rsid w:val="004A5ADE"/>
    <w:rsid w:val="005207CF"/>
    <w:rsid w:val="0063211A"/>
    <w:rsid w:val="00642A74"/>
    <w:rsid w:val="006B6771"/>
    <w:rsid w:val="00713A2D"/>
    <w:rsid w:val="00715E8B"/>
    <w:rsid w:val="0074719D"/>
    <w:rsid w:val="00916264"/>
    <w:rsid w:val="009B58BA"/>
    <w:rsid w:val="009C76CD"/>
    <w:rsid w:val="00AA1D8D"/>
    <w:rsid w:val="00B47730"/>
    <w:rsid w:val="00CA5CF0"/>
    <w:rsid w:val="00CB0664"/>
    <w:rsid w:val="00D601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D258A"/>
  <w14:defaultImageDpi w14:val="300"/>
  <w15:docId w15:val="{6CF54B73-0D96-2249-8D6A-DF596AAC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F0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6B677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67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o@redintensiv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Administración Colkine</cp:lastModifiedBy>
  <cp:revision>3</cp:revision>
  <dcterms:created xsi:type="dcterms:W3CDTF">2025-06-28T03:06:00Z</dcterms:created>
  <dcterms:modified xsi:type="dcterms:W3CDTF">2025-07-01T21:11:00Z</dcterms:modified>
  <cp:category/>
</cp:coreProperties>
</file>